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6389C681" w14:textId="759C7D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9F6C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C11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D203C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37913E1F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5A08FD6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5ED757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21BF258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3D106039" w14:textId="22524A1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B93135" w:rsidP="00B93135" w14:paraId="45E6DA5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</w:t>
      </w: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судебного района ХМАО-Югры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Е.В. Кеся, по адресу: Нефтеюганский район ХМАО-Югры, пгт.Пойковский, Промышленная зона, 7-А,</w:t>
      </w:r>
    </w:p>
    <w:p w:rsidR="00B93135" w:rsidP="00B93135" w14:paraId="445240C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участием Вергун Т.Н.,</w:t>
      </w:r>
    </w:p>
    <w:p w:rsidR="00B93135" w:rsidRPr="002036E1" w:rsidP="00B93135" w14:paraId="228CB71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20.25 Кодекса Российской Федерации об административных правонарушениях (далее КоАП РФ) в отношении:</w:t>
      </w:r>
    </w:p>
    <w:p w:rsidR="00B93135" w:rsidRPr="00D27D52" w:rsidP="00B93135" w14:paraId="0B59A7AF" w14:textId="4CA78E7A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Вергун Татьяны Николаевны</w:t>
      </w:r>
      <w:r w:rsidRPr="00D27D52">
        <w:rPr>
          <w:sz w:val="28"/>
          <w:szCs w:val="28"/>
        </w:rPr>
        <w:t>, родивше</w:t>
      </w:r>
      <w:r>
        <w:rPr>
          <w:sz w:val="28"/>
          <w:szCs w:val="28"/>
        </w:rPr>
        <w:t>йся</w:t>
      </w:r>
      <w:r w:rsidRPr="00D27D52">
        <w:rPr>
          <w:sz w:val="28"/>
          <w:szCs w:val="28"/>
        </w:rPr>
        <w:t xml:space="preserve"> </w:t>
      </w:r>
      <w:r w:rsidR="00D756DD">
        <w:rPr>
          <w:sz w:val="28"/>
          <w:szCs w:val="28"/>
        </w:rPr>
        <w:t>*</w:t>
      </w:r>
      <w:r w:rsidRPr="00D27D52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</w:t>
      </w:r>
      <w:r w:rsidR="00D756D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D756DD">
        <w:rPr>
          <w:sz w:val="28"/>
          <w:szCs w:val="28"/>
        </w:rPr>
        <w:t>*</w:t>
      </w:r>
      <w:r w:rsidRPr="00D27D52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 </w:t>
      </w:r>
      <w:r w:rsidR="00D756DD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D27D52">
        <w:rPr>
          <w:sz w:val="28"/>
          <w:szCs w:val="28"/>
        </w:rPr>
        <w:t xml:space="preserve"> зарегистрированн</w:t>
      </w:r>
      <w:r>
        <w:rPr>
          <w:sz w:val="28"/>
          <w:szCs w:val="28"/>
        </w:rPr>
        <w:t>ой по адресу:</w:t>
      </w:r>
      <w:r w:rsidRPr="00B95EA2">
        <w:t xml:space="preserve"> </w:t>
      </w:r>
      <w:r w:rsidR="00D756DD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D27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 проживающей </w:t>
      </w:r>
      <w:r w:rsidRPr="00D27D52">
        <w:rPr>
          <w:sz w:val="28"/>
          <w:szCs w:val="28"/>
        </w:rPr>
        <w:t xml:space="preserve">по адресу: </w:t>
      </w:r>
      <w:r w:rsidR="00D756DD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работающей </w:t>
      </w:r>
      <w:r w:rsidR="00D756D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D756D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D756D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D756D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08315D" w:rsidRPr="00D27D52" w:rsidP="00B93135" w14:paraId="67BBFD67" w14:textId="71F61D8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</w:p>
    <w:p w:rsidR="00620782" w:rsidRPr="00D27D52" w:rsidP="00962A2F" w14:paraId="31F540D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28C6666E" w14:textId="68713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Т.Н.</w:t>
      </w:r>
      <w:r w:rsid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3C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C11D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D756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совершил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D20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2 0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</w:t>
      </w:r>
      <w:r w:rsidR="00D20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1002012585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D20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02.10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</w:t>
      </w:r>
      <w:r w:rsidR="00D20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93135" w:rsidRPr="00D27D52" w:rsidP="00B93135" w14:paraId="66887508" w14:textId="32055A39">
      <w:pPr>
        <w:pStyle w:val="BodyTextIndent"/>
        <w:ind w:left="0" w:firstLine="708"/>
        <w:rPr>
          <w:sz w:val="28"/>
          <w:szCs w:val="28"/>
        </w:rPr>
      </w:pPr>
      <w:r>
        <w:rPr>
          <w:iCs/>
          <w:sz w:val="28"/>
          <w:szCs w:val="28"/>
        </w:rPr>
        <w:t>В судебном заседании</w:t>
      </w:r>
      <w:r w:rsidRPr="009F6C03">
        <w:rPr>
          <w:iCs/>
          <w:sz w:val="28"/>
          <w:szCs w:val="28"/>
        </w:rPr>
        <w:t xml:space="preserve"> </w:t>
      </w:r>
      <w:r w:rsidRPr="00B95EA2">
        <w:rPr>
          <w:iCs/>
          <w:sz w:val="28"/>
          <w:szCs w:val="28"/>
        </w:rPr>
        <w:t xml:space="preserve">Вергун Т.Н. </w:t>
      </w:r>
      <w:r>
        <w:rPr>
          <w:iCs/>
          <w:sz w:val="28"/>
          <w:szCs w:val="28"/>
        </w:rPr>
        <w:t xml:space="preserve">вину в совершении правонарушения признала, пояснила, что штраф не оплачен вину отсутствия финансовой возможности, так как у нее имеются обязательные ежемесячные платежи, связанные с кредитными обязательствами. Так же суду пояснила, что в настоящее время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 xml:space="preserve">ботает </w:t>
      </w:r>
      <w:r w:rsidR="00D756D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D756D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D756DD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D756DD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</w:p>
    <w:p w:rsidR="00B93135" w:rsidP="00B93135" w14:paraId="1BFEB25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Заслушав Вергун Т.Н., исследовав в совокупности материалы дела, суд приходит к выводу о том, что состав административного правонарушения, предусмотренного ч.1 ст.20.25 КоАП РФ, в действиях Вергун Т.Н. установлен.</w:t>
      </w:r>
    </w:p>
    <w:p w:rsidR="009F7B13" w:rsidRPr="00FD4076" w:rsidP="00B93135" w14:paraId="367EF189" w14:textId="67B7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3F04EAD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случае неуплаты административного штрафа усматривается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событие административного правонарушения, предусмотренного ч. 1 ст. 20.25 КоАП РФ (ч. 1 ст. 20.25 КоАП РФ, ст. 32.2 КоАП РФ).</w:t>
      </w:r>
    </w:p>
    <w:p w:rsidR="009F7B13" w:rsidRPr="00FD4076" w:rsidP="009F7B13" w14:paraId="3AB2EED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</w:p>
    <w:p w:rsidR="009F7B13" w:rsidRPr="00FD4076" w:rsidP="009F7B13" w14:paraId="7D8062D2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415C1A82" w14:textId="6D87633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Вергун Т.Н.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вменяемого е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2B4C56" w:rsidP="00234987" w14:paraId="0571CFC3" w14:textId="7A401A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 правонарушении</w:t>
      </w:r>
      <w:r w:rsidRPr="002B4C5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86ХМ</w:t>
      </w:r>
      <w:r w:rsidR="007072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56</w:t>
      </w:r>
      <w:r w:rsidR="00D20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0893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20.01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Pr="002B4C5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D203C3" w:rsidR="00D2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Вергун Т.Н. 13.12.2023 года в 00 часов 01 минуту, находясь по месту своего жительства по адресу: </w:t>
      </w:r>
      <w:r w:rsidR="00D756D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203C3" w:rsidR="00D203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совершила административное правонарушение, выразившееся в неуплате в установленный ст. 32.2 КоАП РФ срок административн</w:t>
      </w:r>
      <w:r w:rsidR="00B931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штрафа в размере 2 000 руб.</w:t>
      </w:r>
      <w:r w:rsidRPr="00D203C3" w:rsidR="00D20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постановлению по делу об административном правонарушении №18810586231002012585 от 02.10.2023 года, назначенного за совершение правонарушения, предусмотренного ч. 6 ст. 12.9 КоАП РФ.     </w:t>
      </w:r>
    </w:p>
    <w:p w:rsidR="0055210E" w:rsidRPr="007C0665" w:rsidP="0055210E" w14:paraId="6E4E8A9B" w14:textId="2B6834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0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карточкой учета т/с, согласно которому собственником т/с, которое зафиксировано в автоматическом режиме </w:t>
      </w:r>
      <w:r w:rsidRPr="007C0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камерой в связи с нарушением скоростно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режима, является Вергун Т.Н., </w:t>
      </w:r>
      <w:r w:rsidR="00D756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рождения, 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паспорт 6702 644614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02.07.2002 года, зарегистрированной по адресу: </w:t>
      </w:r>
      <w:r w:rsidR="00D756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5210E" w:rsidP="0055210E" w14:paraId="29E7CEA3" w14:textId="68847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копией постановления по делу об административном правонарушении </w:t>
      </w:r>
      <w:r w:rsidRPr="00D203C3" w:rsidR="00D20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№18810586231002012585 от 02.10.2023 </w:t>
      </w:r>
      <w:r w:rsidRPr="009F6C03"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Т.Н.</w:t>
      </w:r>
      <w:r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виновн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правонарушения, предусмотренного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</w:t>
      </w:r>
      <w:r w:rsidR="00D20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назначено нак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="00D20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2 0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 руб.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Постановление вручено Вергун Т.Н.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02.10.2023 г., вступило в законную силу 13.10.2023 г.;   </w:t>
      </w:r>
    </w:p>
    <w:p w:rsidR="00E71F85" w:rsidRPr="002B4C56" w:rsidP="0055210E" w14:paraId="6EB86189" w14:textId="3CF7E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F6C03"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фотоматериалом со сведениями о направлении копии постановления по месту жительства правонарушителя, согласно которому копия постановления направлена по верному адресу, по месту регистрации лица;</w:t>
      </w:r>
    </w:p>
    <w:p w:rsidR="005C4765" w:rsidRPr="002B4C56" w:rsidP="009F6C03" w14:paraId="3282BE87" w14:textId="6F92A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D203C3" w:rsidR="00D203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№18810586231002012585 от 02.10.2023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4C6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</w:t>
      </w:r>
      <w:r w:rsidR="004C6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5210E" w:rsidP="0055210E" w14:paraId="45C80E8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Выпиской из реестра правонарушений подтверждается, что Вергун Т.Н. является лицом, которое ранее многократно привлекалась к административной ответственности за совершение правонарушений, предусмотренных ст.20.25 ч.1 КоАП, считается подвергнутой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министративному наказанию, поскольку штрафы по судебных постановлениям не оплачены.</w:t>
      </w:r>
    </w:p>
    <w:p w:rsidR="0055210E" w:rsidP="0055210E" w14:paraId="2AB857F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4C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</w:t>
      </w:r>
      <w:r w:rsidRP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по ч. 1 ст. 20.25 Кодекса Российской Федерации об административных правонарушениях, как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неуплата административного штрафа в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210E" w:rsidRPr="009F6C03" w:rsidP="0055210E" w14:paraId="7D13ABE4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обстоятельства, смягчающего </w:t>
      </w:r>
      <w:r w:rsidRPr="009F6C03"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в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тветствии со ст. 4.2.</w:t>
      </w:r>
      <w:r w:rsidRPr="009F6C03"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учитывается признание вины правонарушителем.</w:t>
      </w:r>
    </w:p>
    <w:p w:rsidR="0055210E" w:rsidP="0055210E" w14:paraId="76B6521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обстоятельства, отягчающего 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 в соответствии со ст. 4.3 Кодекса Российской Федерации об административных правонарушениях,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 повторное совершение правонарушения, предусмотренного ст.20.25 ч.1 К</w:t>
      </w:r>
      <w:r>
        <w:rPr>
          <w:rFonts w:ascii="Times New Roman" w:eastAsia="Times New Roman" w:hAnsi="Times New Roman" w:cs="Times New Roman"/>
          <w:sz w:val="28"/>
          <w:szCs w:val="28"/>
        </w:rPr>
        <w:t>оАП РФ.</w:t>
      </w:r>
    </w:p>
    <w:p w:rsidR="0055210E" w:rsidRPr="00FD4076" w:rsidP="0055210E" w14:paraId="4B7958A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его семейное и имущественное положение, обстоятельства смягчающие и отягчающие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ответственность, и приходит к выводу о необходимости назначения наказания в виде обязательных работ.</w:t>
      </w:r>
    </w:p>
    <w:p w:rsidR="0055210E" w:rsidRPr="00FD4076" w:rsidP="0055210E" w14:paraId="094C214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55210E" w:rsidRPr="00FD4076" w:rsidP="0055210E" w14:paraId="48A60D6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55210E" w:rsidP="0055210E" w14:paraId="255D8D2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210E" w:rsidRPr="00E41CBA" w:rsidP="0055210E" w14:paraId="10FDBF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E7">
        <w:rPr>
          <w:rFonts w:ascii="Times New Roman" w:eastAsia="Times New Roman" w:hAnsi="Times New Roman" w:cs="Times New Roman"/>
          <w:sz w:val="28"/>
          <w:szCs w:val="28"/>
        </w:rPr>
        <w:t>Вергун Татьян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6DE7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6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часов 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работ. </w:t>
      </w:r>
    </w:p>
    <w:p w:rsidR="0055210E" w:rsidRPr="00E41CBA" w:rsidP="0055210E" w14:paraId="71B6EDF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Обязательные работы назначаются с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удьей.</w:t>
      </w:r>
    </w:p>
    <w:p w:rsidR="0055210E" w:rsidRPr="00E41CBA" w:rsidP="0055210E" w14:paraId="11D4AED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Уклонение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отбывания обязательных работ - влечет наложение административного штрафа в размере от ста пятидесяти тысяч до 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трехсот тысяч рублей или административный арест на срок до пятнадцати суток.</w:t>
      </w:r>
    </w:p>
    <w:p w:rsidR="0055210E" w:rsidRPr="00E41CBA" w:rsidP="0055210E" w14:paraId="274372DA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судьи о назначении </w:t>
      </w:r>
      <w:hyperlink r:id="rId5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обязательных работ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исполняется судебным приставом-исполнителем в </w:t>
      </w:r>
      <w:hyperlink r:id="rId6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федеральным законодательством.</w:t>
      </w:r>
    </w:p>
    <w:p w:rsidR="0055210E" w:rsidRPr="00E41CBA" w:rsidP="0055210E" w14:paraId="6199D0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которому назначено админи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 w:rsidR="0055210E" w:rsidRPr="00E41CBA" w:rsidP="0055210E" w14:paraId="64DC52D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которым назначено административное наказание в виде об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обязательных работ, ставить в из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вестность 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судебного пристава-исполнителя об изменении места жительства, а также являться по его вызову.</w:t>
      </w:r>
    </w:p>
    <w:p w:rsidR="0055210E" w:rsidRPr="00E41CBA" w:rsidP="0055210E" w14:paraId="7362B2A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становления, с подачей жалобы через мирового судью. </w:t>
      </w:r>
    </w:p>
    <w:p w:rsidR="0055210E" w:rsidRPr="00E41CBA" w:rsidP="0055210E" w14:paraId="2C6CCBD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0E" w:rsidRPr="00E41CBA" w:rsidP="0055210E" w14:paraId="6BDF1AD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Е.В. Кеся</w:t>
      </w:r>
    </w:p>
    <w:p w:rsidR="0055210E" w:rsidRPr="00E41CBA" w:rsidP="0055210E" w14:paraId="69159AC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210E" w:rsidRPr="00E41CBA" w:rsidP="0055210E" w14:paraId="7CE0652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5210E" w:rsidP="0055210E" w14:paraId="4794F88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0E9BE0D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7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0E6DDCA0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6DD">
          <w:rPr>
            <w:noProof/>
          </w:rPr>
          <w:t>3</w:t>
        </w:r>
        <w:r>
          <w:fldChar w:fldCharType="end"/>
        </w:r>
      </w:p>
    </w:sdtContent>
  </w:sdt>
  <w:p w:rsidR="00620782" w14:paraId="27B5A84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AF3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301B1E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3092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C6DE7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210E"/>
    <w:rsid w:val="00555044"/>
    <w:rsid w:val="00555F9E"/>
    <w:rsid w:val="005725D4"/>
    <w:rsid w:val="00574AC7"/>
    <w:rsid w:val="00575185"/>
    <w:rsid w:val="00575ABD"/>
    <w:rsid w:val="00576E57"/>
    <w:rsid w:val="005774EF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31BF"/>
    <w:rsid w:val="00643929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292"/>
    <w:rsid w:val="00707FED"/>
    <w:rsid w:val="0071144B"/>
    <w:rsid w:val="007137D0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0665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4EE3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6C03"/>
    <w:rsid w:val="009F7B13"/>
    <w:rsid w:val="00A01938"/>
    <w:rsid w:val="00A0553E"/>
    <w:rsid w:val="00A23E31"/>
    <w:rsid w:val="00A23FF2"/>
    <w:rsid w:val="00A251DC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2F35"/>
    <w:rsid w:val="00AA55C1"/>
    <w:rsid w:val="00AB44F9"/>
    <w:rsid w:val="00AC11D2"/>
    <w:rsid w:val="00AC1674"/>
    <w:rsid w:val="00AC7DB0"/>
    <w:rsid w:val="00AD188B"/>
    <w:rsid w:val="00AD325C"/>
    <w:rsid w:val="00AD6907"/>
    <w:rsid w:val="00AE0831"/>
    <w:rsid w:val="00AE0B9A"/>
    <w:rsid w:val="00AE1100"/>
    <w:rsid w:val="00AE55A9"/>
    <w:rsid w:val="00AF4EDA"/>
    <w:rsid w:val="00B0219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3135"/>
    <w:rsid w:val="00B94114"/>
    <w:rsid w:val="00B95EA2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6505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03C3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756DD"/>
    <w:rsid w:val="00D82BE9"/>
    <w:rsid w:val="00D9220C"/>
    <w:rsid w:val="00D93C87"/>
    <w:rsid w:val="00D96B3B"/>
    <w:rsid w:val="00DA24AE"/>
    <w:rsid w:val="00DA25D5"/>
    <w:rsid w:val="00DA7122"/>
    <w:rsid w:val="00DB0EF5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1CBA"/>
    <w:rsid w:val="00E4253C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43E98A46F676BCEE441F470ECD92891FE655FB8E8AFE6AD81A120396B7114BB437D9254F65f1aEJ" TargetMode="External" /><Relationship Id="rId5" Type="http://schemas.openxmlformats.org/officeDocument/2006/relationships/hyperlink" Target="consultantplus://offline/ref=DE0F89D3443EE5F3E94A5217131CEF5348D8CB21F0A2D46B86B9A8EC60DB94A77B2E7DC9EFA7L1HBJ" TargetMode="External" /><Relationship Id="rId6" Type="http://schemas.openxmlformats.org/officeDocument/2006/relationships/hyperlink" Target="consultantplus://offline/ref=DE0F89D3443EE5F3E94A5217131CEF5348DBCD26F4A0D46B86B9A8EC60DB94A77B2E7DC8E8LAH6J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